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37D" w:rsidRPr="0092537D" w:rsidRDefault="0092537D" w:rsidP="0092537D">
      <w:pPr>
        <w:spacing w:after="0" w:line="240" w:lineRule="auto"/>
        <w:rPr>
          <w:rFonts w:ascii="Helvetica Neue" w:eastAsia="Times New Roman" w:hAnsi="Helvetica Neue" w:cs="Times New Roman"/>
          <w:color w:val="000000"/>
          <w:kern w:val="0"/>
          <w:sz w:val="19"/>
          <w:szCs w:val="19"/>
          <w:lang w:eastAsia="en-GB"/>
          <w14:ligatures w14:val="none"/>
        </w:rPr>
      </w:pPr>
      <w:r w:rsidRPr="0092537D">
        <w:rPr>
          <w:rFonts w:ascii="Helvetica Neue" w:eastAsia="Times New Roman" w:hAnsi="Helvetica Neue" w:cs="Times New Roman"/>
          <w:color w:val="000000"/>
          <w:kern w:val="0"/>
          <w:sz w:val="19"/>
          <w:szCs w:val="19"/>
          <w:lang w:eastAsia="en-GB"/>
          <w14:ligatures w14:val="none"/>
        </w:rPr>
        <w:t>Fabric Report</w:t>
      </w:r>
    </w:p>
    <w:p w:rsidR="0092537D" w:rsidRPr="0092537D" w:rsidRDefault="0092537D" w:rsidP="0092537D">
      <w:pPr>
        <w:spacing w:after="0" w:line="240" w:lineRule="auto"/>
        <w:rPr>
          <w:rFonts w:ascii="Helvetica Neue" w:eastAsia="Times New Roman" w:hAnsi="Helvetica Neue" w:cs="Times New Roman"/>
          <w:color w:val="000000"/>
          <w:kern w:val="0"/>
          <w:sz w:val="19"/>
          <w:szCs w:val="19"/>
          <w:lang w:eastAsia="en-GB"/>
          <w14:ligatures w14:val="none"/>
        </w:rPr>
      </w:pPr>
    </w:p>
    <w:p w:rsidR="0092537D" w:rsidRPr="0092537D" w:rsidRDefault="0092537D" w:rsidP="0092537D">
      <w:pPr>
        <w:spacing w:after="0" w:line="240" w:lineRule="auto"/>
        <w:rPr>
          <w:rFonts w:ascii="Helvetica Neue" w:eastAsia="Times New Roman" w:hAnsi="Helvetica Neue" w:cs="Times New Roman"/>
          <w:color w:val="000000"/>
          <w:kern w:val="0"/>
          <w:sz w:val="19"/>
          <w:szCs w:val="19"/>
          <w:lang w:eastAsia="en-GB"/>
          <w14:ligatures w14:val="none"/>
        </w:rPr>
      </w:pPr>
      <w:r w:rsidRPr="0092537D">
        <w:rPr>
          <w:rFonts w:ascii="Helvetica Neue" w:eastAsia="Times New Roman" w:hAnsi="Helvetica Neue" w:cs="Times New Roman"/>
          <w:color w:val="000000"/>
          <w:kern w:val="0"/>
          <w:sz w:val="19"/>
          <w:szCs w:val="19"/>
          <w:lang w:eastAsia="en-GB"/>
          <w14:ligatures w14:val="none"/>
        </w:rPr>
        <w:t>Following the extensive works in the past few years, the provision of a new boiler, re-thatching and internal painting not a great deal of work has been undertaken in the past year although there is an ongoing campaign to improve access to the church. Led by Diane Wynne-Fitzgerald money is being raised for an initial feasibility study to achieve this. The gates on the north side of the church facing the Post Office were taken away and straightened and the gates can now be closed. The gates now need to be sanded and painted, work which I will undertake when the weather is warmer. Access to the organ has been improved with a sturdy staircase for safety and access reasons. The gutter on the north porch needs attention as those putting material in the bins can be treated to an involuntary shower! The brown bin was replaced by the Council. One or two of the flagstones near the tower need levelling. There are constant issues regarding the path between the Church and the Parish Hall which is uneven in places</w:t>
      </w:r>
      <w:r>
        <w:rPr>
          <w:rFonts w:ascii="Helvetica Neue" w:eastAsia="Times New Roman" w:hAnsi="Helvetica Neue" w:cs="Times New Roman"/>
          <w:color w:val="000000"/>
          <w:kern w:val="0"/>
          <w:sz w:val="19"/>
          <w:szCs w:val="19"/>
          <w:lang w:eastAsia="en-GB"/>
          <w14:ligatures w14:val="none"/>
        </w:rPr>
        <w:t>;</w:t>
      </w:r>
      <w:r w:rsidRPr="0092537D">
        <w:rPr>
          <w:rFonts w:ascii="Helvetica Neue" w:eastAsia="Times New Roman" w:hAnsi="Helvetica Neue" w:cs="Times New Roman"/>
          <w:color w:val="000000"/>
          <w:kern w:val="0"/>
          <w:sz w:val="19"/>
          <w:szCs w:val="19"/>
          <w:lang w:eastAsia="en-GB"/>
          <w14:ligatures w14:val="none"/>
        </w:rPr>
        <w:t xml:space="preserve"> a permanent resolution of these presents something of a problem which could involve major work. Ivy growing on the monuments and over the church wall is also becoming a problem. Two new flags will be provided by a local charity for use on the tower.</w:t>
      </w:r>
    </w:p>
    <w:p w:rsidR="0092537D" w:rsidRPr="0092537D" w:rsidRDefault="0092537D" w:rsidP="0092537D">
      <w:pPr>
        <w:spacing w:after="0" w:line="240" w:lineRule="auto"/>
        <w:rPr>
          <w:rFonts w:ascii="Helvetica Neue" w:eastAsia="Times New Roman" w:hAnsi="Helvetica Neue" w:cs="Times New Roman"/>
          <w:color w:val="000000"/>
          <w:kern w:val="0"/>
          <w:sz w:val="19"/>
          <w:szCs w:val="19"/>
          <w:lang w:eastAsia="en-GB"/>
          <w14:ligatures w14:val="none"/>
        </w:rPr>
      </w:pPr>
      <w:r w:rsidRPr="0092537D">
        <w:rPr>
          <w:rFonts w:ascii="Helvetica Neue" w:eastAsia="Times New Roman" w:hAnsi="Helvetica Neue" w:cs="Times New Roman"/>
          <w:color w:val="000000"/>
          <w:kern w:val="0"/>
          <w:sz w:val="19"/>
          <w:szCs w:val="19"/>
          <w:lang w:eastAsia="en-GB"/>
          <w14:ligatures w14:val="none"/>
        </w:rPr>
        <w:t>Rodney EDRICH</w:t>
      </w:r>
    </w:p>
    <w:p w:rsidR="0092537D" w:rsidRDefault="0092537D"/>
    <w:sectPr w:rsidR="00925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7D"/>
    <w:rsid w:val="0092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0B3F"/>
  <w15:chartTrackingRefBased/>
  <w15:docId w15:val="{42343C00-F6BE-42D0-A633-3003DF0B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78054">
      <w:bodyDiv w:val="1"/>
      <w:marLeft w:val="0"/>
      <w:marRight w:val="0"/>
      <w:marTop w:val="0"/>
      <w:marBottom w:val="0"/>
      <w:divBdr>
        <w:top w:val="none" w:sz="0" w:space="0" w:color="auto"/>
        <w:left w:val="none" w:sz="0" w:space="0" w:color="auto"/>
        <w:bottom w:val="none" w:sz="0" w:space="0" w:color="auto"/>
        <w:right w:val="none" w:sz="0" w:space="0" w:color="auto"/>
      </w:divBdr>
      <w:divsChild>
        <w:div w:id="1070425517">
          <w:marLeft w:val="0"/>
          <w:marRight w:val="0"/>
          <w:marTop w:val="0"/>
          <w:marBottom w:val="0"/>
          <w:divBdr>
            <w:top w:val="none" w:sz="0" w:space="0" w:color="auto"/>
            <w:left w:val="none" w:sz="0" w:space="0" w:color="auto"/>
            <w:bottom w:val="none" w:sz="0" w:space="0" w:color="auto"/>
            <w:right w:val="none" w:sz="0" w:space="0" w:color="auto"/>
          </w:divBdr>
        </w:div>
        <w:div w:id="859971094">
          <w:marLeft w:val="0"/>
          <w:marRight w:val="0"/>
          <w:marTop w:val="0"/>
          <w:marBottom w:val="0"/>
          <w:divBdr>
            <w:top w:val="none" w:sz="0" w:space="0" w:color="auto"/>
            <w:left w:val="none" w:sz="0" w:space="0" w:color="auto"/>
            <w:bottom w:val="none" w:sz="0" w:space="0" w:color="auto"/>
            <w:right w:val="none" w:sz="0" w:space="0" w:color="auto"/>
          </w:divBdr>
        </w:div>
        <w:div w:id="1126966026">
          <w:marLeft w:val="0"/>
          <w:marRight w:val="0"/>
          <w:marTop w:val="0"/>
          <w:marBottom w:val="0"/>
          <w:divBdr>
            <w:top w:val="none" w:sz="0" w:space="0" w:color="auto"/>
            <w:left w:val="none" w:sz="0" w:space="0" w:color="auto"/>
            <w:bottom w:val="none" w:sz="0" w:space="0" w:color="auto"/>
            <w:right w:val="none" w:sz="0" w:space="0" w:color="auto"/>
          </w:divBdr>
        </w:div>
        <w:div w:id="117934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Cowen</dc:creator>
  <cp:keywords/>
  <dc:description/>
  <cp:lastModifiedBy>K Cowen</cp:lastModifiedBy>
  <cp:revision>1</cp:revision>
  <dcterms:created xsi:type="dcterms:W3CDTF">2024-04-23T11:34:00Z</dcterms:created>
  <dcterms:modified xsi:type="dcterms:W3CDTF">2024-04-23T11:36:00Z</dcterms:modified>
</cp:coreProperties>
</file>