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ST JOHN THE BAPTIST’S CHURCH, REEDHAM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Electoral Roll as at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14th April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Blanche, Mary Margaretha</w:t>
        <w:tab/>
        <w:tab/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Cowen, Kathleen</w:t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Cowen, Nicholas John</w:t>
        <w:tab/>
        <w:tab/>
        <w:tab/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Fisher, Lyndsay</w:t>
        <w:tab/>
        <w:tab/>
        <w:tab/>
        <w:tab/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George, Jean Diane</w:t>
        <w:tab/>
        <w:tab/>
        <w:tab/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George, William Thomas</w:t>
        <w:tab/>
        <w:tab/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Gibbons, Adrian Glyn</w:t>
        <w:tab/>
        <w:tab/>
        <w:tab/>
        <w:tab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Gibbons, Emmeline Beatrice</w:t>
        <w:tab/>
        <w:tab/>
        <w:tab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Gilder, Diana Elizabeth</w:t>
        <w:tab/>
        <w:tab/>
        <w:tab/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Gilder, Edward James</w:t>
        <w:tab/>
        <w:tab/>
        <w:tab/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Holt, Rachel</w:t>
        <w:tab/>
        <w:tab/>
        <w:tab/>
        <w:tab/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Lonsdale, Charlotte</w:t>
        <w:tab/>
        <w:t xml:space="preserve"> </w:t>
        <w:tab/>
        <w:tab/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Lonsdale, Jonathan Neil</w:t>
        <w:tab/>
        <w:tab/>
        <w:tab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McFadden, Isla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Nicholas, Heather Grant</w:t>
        <w:tab/>
        <w:tab/>
        <w:tab/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Nicholas, Michael Bernard</w:t>
        <w:tab/>
        <w:tab/>
        <w:tab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Pittam, Simon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Rushbrook, Diane Margaret</w:t>
        <w:tab/>
        <w:tab/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Thompson, Ann Mary</w:t>
        <w:tab/>
        <w:tab/>
        <w:tab/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Watts, Gillian Rose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c9kSKwUcbvJIdVyFCibL0nYjcg==">CgMxLjA4AHIhMWcxOHBoV1QxN09CcGFrbUlZLTlFRzNwR1YyLWZIMUJ0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